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77" w:rsidRPr="00494E48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494E48" w:rsidRPr="00494E48" w:rsidRDefault="00494E48" w:rsidP="00FA2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494E4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ПЛАН МА</w:t>
      </w:r>
      <w:r w:rsidR="00CA3BE5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ЛОГО ПЕДАГОГИЧЕСКОГО СОВЕТА </w:t>
      </w:r>
    </w:p>
    <w:p w:rsidR="00494E48" w:rsidRPr="00494E48" w:rsidRDefault="00494E48" w:rsidP="00FA27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94E4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ВВЕДЕНИЕ</w:t>
      </w:r>
    </w:p>
    <w:p w:rsidR="00494E48" w:rsidRPr="00494E48" w:rsidRDefault="00494E48" w:rsidP="004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Коммунальное государственное учреждение «</w:t>
      </w:r>
      <w:proofErr w:type="spellStart"/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Жезказганский</w:t>
      </w:r>
      <w:proofErr w:type="spellEnd"/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колледж технологии и сервиса»</w:t>
      </w:r>
    </w:p>
    <w:p w:rsidR="00494E48" w:rsidRPr="00494E48" w:rsidRDefault="00494E48" w:rsidP="004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качества образовательного процесса, обеспечение эффективности учебно-воспитательной работы и совершенствование профессионального уровня педагогического коллектива являются одними из приоритетных направлений деятельности колледжа. В связи с этим план совершенствования работы малого педагогического совета на 2025–2026 учебный год направлен на системную организацию деятельности колледжа, контроль качества образования и эффективную реализацию управленческих механизмов.</w:t>
      </w:r>
    </w:p>
    <w:p w:rsidR="00494E48" w:rsidRPr="00494E48" w:rsidRDefault="00494E48" w:rsidP="004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Данный план охватывает такие важные задачи, как контроль учебного процесса, развитие профессионального взаимодействия преподавателей, мониторинг качества знаний студентов и посещаемости занятий, а также качественная организация итоговой аттестации. Кроме того, особое внимание уделяется ведению учебной документации, правильному заполнению и анализу электронных журналов, регулярному мониторингу успеваемости обучающихся.</w:t>
      </w:r>
    </w:p>
    <w:p w:rsidR="00494E48" w:rsidRPr="00494E48" w:rsidRDefault="00494E48" w:rsidP="004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Решения, принимаемые в рамках малого педагогического совета, способствуют слаженной работе всех участников образовательного процесса. Запланированные мероприятия создают условия для обмена опытом педагогов, внедрения передовых методов обучения и повышения качества образования.</w:t>
      </w:r>
    </w:p>
    <w:p w:rsidR="00494E48" w:rsidRPr="00494E48" w:rsidRDefault="00494E48" w:rsidP="004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результате системной реализации данного плана повысится качество учебно-воспитательного процесса, сформируются профессиональные компетенции студентов и будет обеспечена подготовка конкурентоспособных специалистов на рынке труда.</w:t>
      </w:r>
    </w:p>
    <w:p w:rsid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P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Pr="00494E48" w:rsidRDefault="00494E48" w:rsidP="00494E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494E4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СОСТАВ МАЛОГО ПЕДАГОГИЧЕСКОГО СОВЕТА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директора по УР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Хайроллинова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Б.Д.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 директора по УПР – Махаева К.С.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директора по УВР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Такишева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А.Г.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Методист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Жумадильдинова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М.А.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Социальный педагог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Сапакбай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Н.Н.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Организатор НВП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Дюсембаев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М.Б.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Председатель ПЦК общеобразовательных дисциплин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Жакупова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А.С.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Председатель ПЦК сервиса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Бейсембаева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Ж.С.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Председатель ПЦК транспорта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Юсинбаев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М.О.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Психолог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Алиманова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Г.Д.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Инспектор отдела кадров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Нуракашева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А.С.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Старший мастер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Бердалин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С.М.</w:t>
      </w:r>
    </w:p>
    <w:p w:rsidR="00494E48" w:rsidRPr="00494E48" w:rsidRDefault="00494E48" w:rsidP="00494E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Главный бухгалтер – </w:t>
      </w:r>
      <w:proofErr w:type="spellStart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Тунтер</w:t>
      </w:r>
      <w:proofErr w:type="spellEnd"/>
      <w:r w:rsidRPr="0049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А.Х.</w:t>
      </w:r>
    </w:p>
    <w:p w:rsidR="00494E48" w:rsidRP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777" w:rsidRPr="00494E48" w:rsidRDefault="00FA2777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Pr="00494E48" w:rsidRDefault="00CA3BE5" w:rsidP="00494E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A3BE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План работы и мероприятий по совершенствованию деятельности малого педагогического совета на 2026 учебный 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4745"/>
        <w:gridCol w:w="1591"/>
        <w:gridCol w:w="2747"/>
        <w:gridCol w:w="3650"/>
      </w:tblGrid>
      <w:tr w:rsidR="00494E48" w:rsidRPr="00494E48" w:rsidTr="00494E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рассматриваемых вопросов и работ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Индикаторы / конечный результат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и проверка хода занятий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занятий согласно расписанию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</w:t>
            </w:r>
            <w:proofErr w:type="spellStart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взаимопосещения</w:t>
            </w:r>
            <w:proofErr w:type="spellEnd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занятий преподавателями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Анализ. Заполнение журнала </w:t>
            </w:r>
            <w:proofErr w:type="spellStart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взаимопосещений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Перераспределение учебной нагрузки при временном отсутствии преподавателей с учетом специфики дисциплины и квалификации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вопроса членами малого педсовета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CA3BE5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посещаемости студентов и проведение группового анализа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Справка, разъяснительная работа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УР, председатели ПЦК</w:t>
            </w:r>
          </w:p>
        </w:tc>
      </w:tr>
      <w:tr w:rsidR="00494E48" w:rsidRPr="00CA3BE5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материалов текущего контроля и контроль их проведения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расписанию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 текущих ведомостей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УР, заведующий учебной частью, председатели ПЦК, преподаватели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Взаимопосещение</w:t>
            </w:r>
            <w:proofErr w:type="spellEnd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занятий и их анализ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взаимопосещений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CA3BE5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материалов к летней сессии и контроль их проведения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расписанию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Утверждение билетов и тестов, сбор материалов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УР, заведующий учебной частью, председатели ПЦК</w:t>
            </w:r>
          </w:p>
        </w:tc>
      </w:tr>
      <w:tr w:rsidR="00494E48" w:rsidRPr="00CA3BE5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успеваемости студентов по итогам 2 полугодия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Отчеты ПЦК, сводный отчет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УР, председатели ПЦК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Подведение итогов ведения электронных журналов </w:t>
            </w:r>
            <w:proofErr w:type="spellStart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SmartnationCollege</w:t>
            </w:r>
            <w:proofErr w:type="spellEnd"/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2 полугодие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 на педсовете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полного закрытия электронных журналов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проведения итоговой аттестации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Контроль/проверка экзаменов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</w:tr>
      <w:tr w:rsidR="00494E48" w:rsidRPr="00CA3BE5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 присвоении квалификации выпускникам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директора, студенческий отдел, председатели ПЦК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 переводе на следующий курс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заседания стипендиальной комиссии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итогов учебного года и сбор годовых отчетов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Отчетная документация преподавателей и ПЦК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директора, заведующие отделениями</w:t>
            </w:r>
          </w:p>
        </w:tc>
      </w:tr>
    </w:tbl>
    <w:p w:rsidR="00494E48" w:rsidRPr="00494E48" w:rsidRDefault="007F623A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494E48" w:rsidRPr="00494E48" w:rsidRDefault="00494E48" w:rsidP="00494E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94E4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Подготовка и организация мероприятий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792"/>
        <w:gridCol w:w="1783"/>
        <w:gridCol w:w="3542"/>
        <w:gridCol w:w="3616"/>
      </w:tblGrid>
      <w:tr w:rsidR="00494E48" w:rsidRPr="00494E48" w:rsidTr="00494E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мероприятий по профориентации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профориентации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</w:t>
            </w:r>
          </w:p>
        </w:tc>
      </w:tr>
      <w:tr w:rsidR="00494E48" w:rsidRPr="00494E48" w:rsidTr="00494E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Дня открытых дверей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Праздничное мероприятие, мастер-классы</w:t>
            </w:r>
          </w:p>
        </w:tc>
        <w:tc>
          <w:tcPr>
            <w:tcW w:w="0" w:type="auto"/>
            <w:vAlign w:val="center"/>
            <w:hideMark/>
          </w:tcPr>
          <w:p w:rsidR="00494E48" w:rsidRPr="00494E48" w:rsidRDefault="00494E48" w:rsidP="0049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E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директора, председатели ПЦК</w:t>
            </w:r>
          </w:p>
        </w:tc>
      </w:tr>
    </w:tbl>
    <w:p w:rsidR="00494E48" w:rsidRPr="00494E48" w:rsidRDefault="007F623A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494E48" w:rsidRPr="00494E48" w:rsidRDefault="00FA2777" w:rsidP="004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                              </w:t>
      </w:r>
    </w:p>
    <w:p w:rsidR="00494E48" w:rsidRPr="00494E48" w:rsidRDefault="00494E48" w:rsidP="00494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Default="00494E48">
      <w:pPr>
        <w:rPr>
          <w:lang w:val="ru-RU"/>
        </w:rPr>
      </w:pPr>
    </w:p>
    <w:p w:rsidR="00494E48" w:rsidRPr="00494E48" w:rsidRDefault="00494E48">
      <w:pPr>
        <w:rPr>
          <w:lang w:val="ru-RU"/>
        </w:rPr>
      </w:pPr>
    </w:p>
    <w:sectPr w:rsidR="00494E48" w:rsidRPr="00494E48" w:rsidSect="00494E48"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3A" w:rsidRDefault="007F623A" w:rsidP="00FA2777">
      <w:pPr>
        <w:spacing w:after="0" w:line="240" w:lineRule="auto"/>
      </w:pPr>
      <w:r>
        <w:separator/>
      </w:r>
    </w:p>
  </w:endnote>
  <w:endnote w:type="continuationSeparator" w:id="0">
    <w:p w:rsidR="007F623A" w:rsidRDefault="007F623A" w:rsidP="00FA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777" w:rsidRPr="00494E48" w:rsidRDefault="00FA2777" w:rsidP="00FA277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ru-RU" w:eastAsia="ru-RU"/>
      </w:rPr>
    </w:pPr>
    <w:r w:rsidRPr="00494E48">
      <w:rPr>
        <w:rFonts w:ascii="Times New Roman" w:eastAsia="Times New Roman" w:hAnsi="Times New Roman" w:cs="Times New Roman"/>
        <w:sz w:val="24"/>
        <w:szCs w:val="24"/>
        <w:lang w:val="ru-RU" w:eastAsia="ru-RU"/>
      </w:rPr>
      <w:t>План малого педагогического совета КГУ "</w:t>
    </w:r>
    <w:proofErr w:type="spellStart"/>
    <w:r w:rsidRPr="00494E48">
      <w:rPr>
        <w:rFonts w:ascii="Times New Roman" w:eastAsia="Times New Roman" w:hAnsi="Times New Roman" w:cs="Times New Roman"/>
        <w:sz w:val="24"/>
        <w:szCs w:val="24"/>
        <w:lang w:val="ru-RU" w:eastAsia="ru-RU"/>
      </w:rPr>
      <w:t>Жезказганский</w:t>
    </w:r>
    <w:proofErr w:type="spellEnd"/>
    <w:r w:rsidRPr="00494E48">
      <w:rPr>
        <w:rFonts w:ascii="Times New Roman" w:eastAsia="Times New Roman" w:hAnsi="Times New Roman" w:cs="Times New Roman"/>
        <w:sz w:val="24"/>
        <w:szCs w:val="24"/>
        <w:lang w:val="ru-RU" w:eastAsia="ru-RU"/>
      </w:rPr>
      <w:t xml:space="preserve"> колледж технологии и сервиса"</w:t>
    </w:r>
  </w:p>
  <w:p w:rsidR="00FA2777" w:rsidRPr="00FA2777" w:rsidRDefault="00FA2777" w:rsidP="00FA2777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3A" w:rsidRDefault="007F623A" w:rsidP="00FA2777">
      <w:pPr>
        <w:spacing w:after="0" w:line="240" w:lineRule="auto"/>
      </w:pPr>
      <w:r>
        <w:separator/>
      </w:r>
    </w:p>
  </w:footnote>
  <w:footnote w:type="continuationSeparator" w:id="0">
    <w:p w:rsidR="007F623A" w:rsidRDefault="007F623A" w:rsidP="00FA2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530E31"/>
    <w:multiLevelType w:val="multilevel"/>
    <w:tmpl w:val="63C4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E48"/>
    <w:rsid w:val="0056080B"/>
    <w:rsid w:val="007F623A"/>
    <w:rsid w:val="008D6061"/>
    <w:rsid w:val="00AA1D8D"/>
    <w:rsid w:val="00B47730"/>
    <w:rsid w:val="00CA3BE5"/>
    <w:rsid w:val="00CB0664"/>
    <w:rsid w:val="00FA27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3593722-C20A-49F3-9098-9FBF985B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C11FF9-FAA3-477E-BBD5-027A0541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ЖКТИС</cp:lastModifiedBy>
  <cp:revision>3</cp:revision>
  <dcterms:created xsi:type="dcterms:W3CDTF">2013-12-23T23:15:00Z</dcterms:created>
  <dcterms:modified xsi:type="dcterms:W3CDTF">2026-04-27T12:07:00Z</dcterms:modified>
  <cp:category/>
</cp:coreProperties>
</file>